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33F41" w14:textId="77777777" w:rsidR="00880640" w:rsidRPr="00E427C8" w:rsidRDefault="00880640" w:rsidP="00880640">
      <w:pPr>
        <w:jc w:val="center"/>
        <w:rPr>
          <w:rFonts w:ascii="Arial" w:hAnsi="Arial" w:cs="Arial"/>
          <w:sz w:val="40"/>
          <w:szCs w:val="36"/>
        </w:rPr>
      </w:pPr>
      <w:r w:rsidRPr="00E427C8">
        <w:rPr>
          <w:rFonts w:ascii="Arial" w:hAnsi="Arial" w:cs="Arial"/>
          <w:b/>
          <w:sz w:val="40"/>
          <w:szCs w:val="36"/>
        </w:rPr>
        <w:t>I N F O R M A C J A</w:t>
      </w:r>
    </w:p>
    <w:p w14:paraId="4EDE67DF" w14:textId="77777777" w:rsidR="00880640" w:rsidRPr="00E427C8" w:rsidRDefault="00880640" w:rsidP="00880640">
      <w:pPr>
        <w:jc w:val="center"/>
        <w:rPr>
          <w:rFonts w:ascii="Arial" w:hAnsi="Arial" w:cs="Arial"/>
          <w:sz w:val="22"/>
          <w:szCs w:val="22"/>
        </w:rPr>
      </w:pPr>
    </w:p>
    <w:p w14:paraId="4543A5E3" w14:textId="77777777" w:rsidR="00880640" w:rsidRPr="00E427C8" w:rsidRDefault="00880640" w:rsidP="00880640">
      <w:pPr>
        <w:pStyle w:val="Tekstpodstawowy"/>
        <w:rPr>
          <w:rFonts w:ascii="Arial" w:hAnsi="Arial" w:cs="Arial"/>
          <w:sz w:val="24"/>
          <w:szCs w:val="22"/>
        </w:rPr>
      </w:pPr>
      <w:r w:rsidRPr="00E427C8">
        <w:rPr>
          <w:rFonts w:ascii="Arial" w:hAnsi="Arial" w:cs="Arial"/>
          <w:sz w:val="24"/>
          <w:szCs w:val="22"/>
        </w:rPr>
        <w:t>Działając na podstawie § 12 Rozporządzenia Rady Ministrów z dnia 14 września 2004</w:t>
      </w:r>
      <w:r>
        <w:rPr>
          <w:rFonts w:ascii="Arial" w:hAnsi="Arial" w:cs="Arial"/>
          <w:sz w:val="24"/>
          <w:szCs w:val="22"/>
        </w:rPr>
        <w:t xml:space="preserve"> r</w:t>
      </w:r>
      <w:r w:rsidRPr="00E427C8">
        <w:rPr>
          <w:rFonts w:ascii="Arial" w:hAnsi="Arial" w:cs="Arial"/>
          <w:sz w:val="24"/>
          <w:szCs w:val="22"/>
        </w:rPr>
        <w:t xml:space="preserve">. w sprawie sposobu </w:t>
      </w:r>
      <w:r w:rsidRPr="00E427C8">
        <w:rPr>
          <w:rFonts w:ascii="Arial" w:hAnsi="Arial" w:cs="Arial"/>
          <w:sz w:val="24"/>
          <w:szCs w:val="22"/>
        </w:rPr>
        <w:br/>
        <w:t>i trybu przeprowadzania przetargów oraz rokowań na zbycie nieruchomości (Dz.U. 20</w:t>
      </w:r>
      <w:r>
        <w:rPr>
          <w:rFonts w:ascii="Arial" w:hAnsi="Arial" w:cs="Arial"/>
          <w:sz w:val="24"/>
          <w:szCs w:val="22"/>
        </w:rPr>
        <w:t>21.2213 t.j.</w:t>
      </w:r>
      <w:r w:rsidRPr="00E427C8">
        <w:rPr>
          <w:rFonts w:ascii="Arial" w:hAnsi="Arial" w:cs="Arial"/>
          <w:sz w:val="24"/>
          <w:szCs w:val="22"/>
        </w:rPr>
        <w:t xml:space="preserve">) </w:t>
      </w:r>
      <w:r w:rsidRPr="00E427C8">
        <w:rPr>
          <w:rFonts w:ascii="Arial" w:hAnsi="Arial" w:cs="Arial"/>
          <w:sz w:val="24"/>
          <w:szCs w:val="22"/>
        </w:rPr>
        <w:br/>
        <w:t>Burmistrz Bytomia Odrzańskiego podaje do publicznej wiadomości informację o wynikach przetargu:</w:t>
      </w:r>
    </w:p>
    <w:p w14:paraId="4F3FC111" w14:textId="77777777" w:rsidR="00880640" w:rsidRPr="00E427C8" w:rsidRDefault="00880640" w:rsidP="00880640">
      <w:pPr>
        <w:jc w:val="center"/>
        <w:rPr>
          <w:rFonts w:ascii="Arial" w:hAnsi="Arial" w:cs="Arial"/>
          <w:szCs w:val="22"/>
        </w:rPr>
      </w:pPr>
    </w:p>
    <w:p w14:paraId="5BDE8D94" w14:textId="77777777" w:rsidR="00880640" w:rsidRPr="00E427C8" w:rsidRDefault="00880640" w:rsidP="00880640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14465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1820"/>
        <w:gridCol w:w="4825"/>
        <w:gridCol w:w="1537"/>
        <w:gridCol w:w="1571"/>
        <w:gridCol w:w="1544"/>
        <w:gridCol w:w="2688"/>
      </w:tblGrid>
      <w:tr w:rsidR="00970E06" w:rsidRPr="00E427C8" w14:paraId="040E9F00" w14:textId="77777777" w:rsidTr="00665C71">
        <w:tc>
          <w:tcPr>
            <w:tcW w:w="480" w:type="dxa"/>
          </w:tcPr>
          <w:p w14:paraId="03EA4FE5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>Lp.</w:t>
            </w:r>
          </w:p>
        </w:tc>
        <w:tc>
          <w:tcPr>
            <w:tcW w:w="0" w:type="auto"/>
          </w:tcPr>
          <w:p w14:paraId="4F07B199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>Data, miejsce oraz rodzaj</w:t>
            </w:r>
          </w:p>
          <w:p w14:paraId="75351744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>przeprowadzonego przetargu</w:t>
            </w:r>
          </w:p>
        </w:tc>
        <w:tc>
          <w:tcPr>
            <w:tcW w:w="4825" w:type="dxa"/>
          </w:tcPr>
          <w:p w14:paraId="10CA7FFF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>Oznaczenie nieruchomości będącej przedmiotem przetargu według katastru nieruchomości i księgi wieczystej</w:t>
            </w:r>
          </w:p>
        </w:tc>
        <w:tc>
          <w:tcPr>
            <w:tcW w:w="1537" w:type="dxa"/>
          </w:tcPr>
          <w:p w14:paraId="439D0984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 xml:space="preserve">Liczba osób dopuszczonych do </w:t>
            </w:r>
          </w:p>
          <w:p w14:paraId="7A82E969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 xml:space="preserve">uczestnictwa </w:t>
            </w: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br/>
              <w:t>w przetargu</w:t>
            </w:r>
          </w:p>
        </w:tc>
        <w:tc>
          <w:tcPr>
            <w:tcW w:w="1571" w:type="dxa"/>
          </w:tcPr>
          <w:p w14:paraId="0B4166E5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 xml:space="preserve">Cena </w:t>
            </w:r>
          </w:p>
          <w:p w14:paraId="67151B82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>wywoławcza nieruchomości</w:t>
            </w:r>
          </w:p>
        </w:tc>
        <w:tc>
          <w:tcPr>
            <w:tcW w:w="1544" w:type="dxa"/>
          </w:tcPr>
          <w:p w14:paraId="2FCD2C89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>Cena osiągnięta</w:t>
            </w:r>
          </w:p>
          <w:p w14:paraId="6D32433B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>w przetargu</w:t>
            </w:r>
          </w:p>
        </w:tc>
        <w:tc>
          <w:tcPr>
            <w:tcW w:w="2688" w:type="dxa"/>
          </w:tcPr>
          <w:p w14:paraId="3C4A28DE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b/>
                <w:w w:val="80"/>
                <w:sz w:val="22"/>
                <w:szCs w:val="22"/>
              </w:rPr>
            </w:pPr>
            <w:r w:rsidRPr="00E427C8">
              <w:rPr>
                <w:rFonts w:ascii="Arial" w:hAnsi="Arial" w:cs="Arial"/>
                <w:b/>
                <w:w w:val="80"/>
                <w:sz w:val="22"/>
                <w:szCs w:val="22"/>
              </w:rPr>
              <w:t>Imię, nazwisko albo nazwa firmy ustalonej jako nabywca nieruchomości</w:t>
            </w:r>
          </w:p>
        </w:tc>
      </w:tr>
      <w:tr w:rsidR="00970E06" w:rsidRPr="00E427C8" w14:paraId="1D3B0E26" w14:textId="77777777" w:rsidTr="00665C71">
        <w:tc>
          <w:tcPr>
            <w:tcW w:w="480" w:type="dxa"/>
          </w:tcPr>
          <w:p w14:paraId="3FF66804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Hlk241837749"/>
          </w:p>
          <w:p w14:paraId="6B0130F3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27C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0" w:type="auto"/>
          </w:tcPr>
          <w:p w14:paraId="27BFCFC4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49264DA" w14:textId="0D68755E" w:rsidR="00880640" w:rsidRDefault="00970E06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02.10</w:t>
            </w:r>
            <w:r w:rsidR="00880640" w:rsidRPr="00E427C8">
              <w:rPr>
                <w:rFonts w:ascii="Arial" w:hAnsi="Arial" w:cs="Arial"/>
                <w:sz w:val="22"/>
                <w:szCs w:val="22"/>
              </w:rPr>
              <w:t>.20</w:t>
            </w:r>
            <w:r w:rsidR="00880640">
              <w:rPr>
                <w:rFonts w:ascii="Arial" w:hAnsi="Arial" w:cs="Arial"/>
                <w:sz w:val="22"/>
                <w:szCs w:val="22"/>
              </w:rPr>
              <w:t xml:space="preserve">26 </w:t>
            </w:r>
            <w:r w:rsidR="00880640" w:rsidRPr="00E427C8">
              <w:rPr>
                <w:rFonts w:ascii="Arial" w:hAnsi="Arial" w:cs="Arial"/>
                <w:sz w:val="22"/>
                <w:szCs w:val="22"/>
              </w:rPr>
              <w:t>r.</w:t>
            </w:r>
          </w:p>
          <w:p w14:paraId="7F33C014" w14:textId="2A6754BB" w:rsidR="00880640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 godz. </w:t>
            </w:r>
            <w:r w:rsidR="00970E06">
              <w:rPr>
                <w:rFonts w:ascii="Arial" w:hAnsi="Arial" w:cs="Arial"/>
                <w:sz w:val="22"/>
                <w:szCs w:val="22"/>
              </w:rPr>
              <w:t>10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00</w:t>
            </w:r>
          </w:p>
          <w:p w14:paraId="7F5CCB01" w14:textId="77777777" w:rsidR="00880640" w:rsidRPr="00AE3E8B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</w:p>
          <w:p w14:paraId="25E4DC6D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Urząd Miejski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w </w:t>
            </w:r>
            <w:r w:rsidRPr="00E427C8">
              <w:rPr>
                <w:rFonts w:ascii="Arial" w:hAnsi="Arial" w:cs="Arial"/>
                <w:sz w:val="22"/>
                <w:szCs w:val="22"/>
              </w:rPr>
              <w:t>Bytom</w:t>
            </w:r>
            <w:r>
              <w:rPr>
                <w:rFonts w:ascii="Arial" w:hAnsi="Arial" w:cs="Arial"/>
                <w:sz w:val="22"/>
                <w:szCs w:val="22"/>
              </w:rPr>
              <w:t>iu</w:t>
            </w:r>
            <w:r w:rsidRPr="00E427C8">
              <w:rPr>
                <w:rFonts w:ascii="Arial" w:hAnsi="Arial" w:cs="Arial"/>
                <w:sz w:val="22"/>
                <w:szCs w:val="22"/>
              </w:rPr>
              <w:t xml:space="preserve"> Odrzański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  <w:p w14:paraId="57E90D33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27C8">
              <w:rPr>
                <w:rFonts w:ascii="Arial" w:hAnsi="Arial" w:cs="Arial"/>
                <w:sz w:val="22"/>
                <w:szCs w:val="22"/>
              </w:rPr>
              <w:t>przetarg ustny nieograniczony</w:t>
            </w:r>
          </w:p>
        </w:tc>
        <w:tc>
          <w:tcPr>
            <w:tcW w:w="4825" w:type="dxa"/>
          </w:tcPr>
          <w:p w14:paraId="22AC41EF" w14:textId="77777777" w:rsidR="00880640" w:rsidRPr="00170FB6" w:rsidRDefault="00880640" w:rsidP="00665C71">
            <w:pPr>
              <w:jc w:val="center"/>
              <w:rPr>
                <w:rFonts w:ascii="Arial" w:hAnsi="Arial" w:cs="Arial"/>
                <w:w w:val="90"/>
                <w:sz w:val="22"/>
                <w:szCs w:val="22"/>
              </w:rPr>
            </w:pPr>
          </w:p>
          <w:p w14:paraId="456A3096" w14:textId="5195D437" w:rsidR="00880640" w:rsidRPr="00170FB6" w:rsidRDefault="00880640" w:rsidP="00665C71">
            <w:pPr>
              <w:jc w:val="center"/>
              <w:rPr>
                <w:rFonts w:ascii="Arial" w:hAnsi="Arial" w:cs="Arial"/>
                <w:bCs/>
                <w:w w:val="90"/>
                <w:sz w:val="20"/>
                <w:szCs w:val="20"/>
              </w:rPr>
            </w:pP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Nieruchomość gruntowa niezabudowana,  przeznaczona na cele </w:t>
            </w:r>
            <w:r w:rsidR="00970E06"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budownictwa mieszkaniowego jednorodzinnego, </w:t>
            </w: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 położona na terenie miasta Bytom Odrzański przy </w:t>
            </w:r>
            <w:r w:rsidR="00170FB6">
              <w:rPr>
                <w:rFonts w:ascii="Arial" w:hAnsi="Arial" w:cs="Arial"/>
                <w:w w:val="90"/>
                <w:sz w:val="20"/>
                <w:szCs w:val="20"/>
              </w:rPr>
              <w:br/>
            </w: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ul. </w:t>
            </w:r>
            <w:r w:rsidR="00970E06" w:rsidRPr="00170FB6">
              <w:rPr>
                <w:rFonts w:ascii="Arial" w:hAnsi="Arial" w:cs="Arial"/>
                <w:w w:val="90"/>
                <w:sz w:val="20"/>
                <w:szCs w:val="20"/>
              </w:rPr>
              <w:t>Garażowej</w:t>
            </w: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, oznaczona nr działki  </w:t>
            </w:r>
            <w:r w:rsidR="00970E06"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 xml:space="preserve">206/52 </w:t>
            </w: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o pow.  </w:t>
            </w:r>
            <w:r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0,0</w:t>
            </w:r>
            <w:r w:rsidR="00970E06"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665</w:t>
            </w:r>
            <w:r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 xml:space="preserve"> ha, </w:t>
            </w:r>
            <w:r w:rsidRPr="00170FB6">
              <w:rPr>
                <w:rFonts w:ascii="Arial" w:hAnsi="Arial" w:cs="Arial"/>
                <w:bCs/>
                <w:w w:val="90"/>
                <w:sz w:val="20"/>
                <w:szCs w:val="20"/>
              </w:rPr>
              <w:t xml:space="preserve">zapisana w księdze wieczystej </w:t>
            </w:r>
            <w:r w:rsidR="00170FB6">
              <w:rPr>
                <w:rFonts w:ascii="Arial" w:hAnsi="Arial" w:cs="Arial"/>
                <w:bCs/>
                <w:w w:val="90"/>
                <w:sz w:val="20"/>
                <w:szCs w:val="20"/>
              </w:rPr>
              <w:br/>
            </w:r>
            <w:r w:rsidRPr="00170FB6">
              <w:rPr>
                <w:rFonts w:ascii="Arial" w:hAnsi="Arial" w:cs="Arial"/>
                <w:bCs/>
                <w:w w:val="90"/>
                <w:sz w:val="20"/>
                <w:szCs w:val="20"/>
              </w:rPr>
              <w:t xml:space="preserve">KW nr </w:t>
            </w:r>
            <w:r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ZG1N/000</w:t>
            </w:r>
            <w:r w:rsidR="00970E06"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24951/0</w:t>
            </w:r>
            <w:r w:rsidRPr="00170FB6">
              <w:rPr>
                <w:rFonts w:ascii="Arial" w:hAnsi="Arial" w:cs="Arial"/>
                <w:bCs/>
                <w:w w:val="90"/>
                <w:sz w:val="20"/>
                <w:szCs w:val="20"/>
              </w:rPr>
              <w:t xml:space="preserve"> prowadzonej przez Sąd Rejonowy w Nowej Soli V Wydział Ksiąg Wieczystych.</w:t>
            </w:r>
          </w:p>
          <w:p w14:paraId="15D6BE44" w14:textId="77777777" w:rsidR="00880640" w:rsidRPr="00170FB6" w:rsidRDefault="00880640" w:rsidP="00665C71">
            <w:pPr>
              <w:jc w:val="center"/>
              <w:rPr>
                <w:rFonts w:ascii="Arial" w:hAnsi="Arial" w:cs="Arial"/>
                <w:w w:val="90"/>
                <w:sz w:val="22"/>
                <w:szCs w:val="22"/>
              </w:rPr>
            </w:pPr>
          </w:p>
        </w:tc>
        <w:tc>
          <w:tcPr>
            <w:tcW w:w="1537" w:type="dxa"/>
          </w:tcPr>
          <w:p w14:paraId="6A4DED06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A8AF378" w14:textId="0347E7F6" w:rsidR="00880640" w:rsidRPr="00E427C8" w:rsidRDefault="00970E06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71" w:type="dxa"/>
          </w:tcPr>
          <w:p w14:paraId="4FAB18D6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1E4A633" w14:textId="06B6333C" w:rsidR="00880640" w:rsidRPr="00E427C8" w:rsidRDefault="00970E06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109.00</w:t>
            </w:r>
            <w:r w:rsidR="00880640">
              <w:rPr>
                <w:rFonts w:ascii="Arial" w:hAnsi="Arial" w:cs="Arial"/>
                <w:sz w:val="22"/>
                <w:szCs w:val="22"/>
              </w:rPr>
              <w:t xml:space="preserve">0,00 </w:t>
            </w:r>
            <w:r w:rsidR="00880640" w:rsidRPr="00E427C8">
              <w:rPr>
                <w:rFonts w:ascii="Arial" w:hAnsi="Arial" w:cs="Arial"/>
                <w:sz w:val="22"/>
                <w:szCs w:val="22"/>
              </w:rPr>
              <w:t xml:space="preserve">zł </w:t>
            </w:r>
          </w:p>
          <w:p w14:paraId="6BC8F846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27C8">
              <w:rPr>
                <w:rFonts w:ascii="Arial" w:hAnsi="Arial" w:cs="Arial"/>
                <w:sz w:val="22"/>
                <w:szCs w:val="22"/>
              </w:rPr>
              <w:t>+ 23 % VAT</w:t>
            </w:r>
          </w:p>
        </w:tc>
        <w:tc>
          <w:tcPr>
            <w:tcW w:w="1544" w:type="dxa"/>
          </w:tcPr>
          <w:p w14:paraId="17E9781D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2B1AC8D" w14:textId="76421409" w:rsidR="00880640" w:rsidRPr="00E427C8" w:rsidRDefault="00970E06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110.090</w:t>
            </w:r>
            <w:r w:rsidR="00880640">
              <w:rPr>
                <w:rFonts w:ascii="Arial" w:hAnsi="Arial" w:cs="Arial"/>
                <w:sz w:val="22"/>
                <w:szCs w:val="22"/>
              </w:rPr>
              <w:t>,00</w:t>
            </w:r>
            <w:r w:rsidR="00880640" w:rsidRPr="00E427C8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  <w:p w14:paraId="25358A05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27C8">
              <w:rPr>
                <w:rFonts w:ascii="Arial" w:hAnsi="Arial" w:cs="Arial"/>
                <w:sz w:val="22"/>
                <w:szCs w:val="22"/>
              </w:rPr>
              <w:t>netto</w:t>
            </w:r>
          </w:p>
          <w:p w14:paraId="11FCB1C5" w14:textId="668288F0" w:rsidR="00880640" w:rsidRPr="00E427C8" w:rsidRDefault="00970E06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25.320,70 </w:t>
            </w:r>
            <w:r w:rsidR="00880640" w:rsidRPr="00E427C8">
              <w:rPr>
                <w:rFonts w:ascii="Arial" w:hAnsi="Arial" w:cs="Arial"/>
                <w:sz w:val="22"/>
                <w:szCs w:val="22"/>
              </w:rPr>
              <w:t>zł VAT</w:t>
            </w:r>
          </w:p>
          <w:p w14:paraId="263C7EC7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w w:val="90"/>
                <w:sz w:val="22"/>
                <w:szCs w:val="22"/>
              </w:rPr>
            </w:pPr>
          </w:p>
        </w:tc>
        <w:tc>
          <w:tcPr>
            <w:tcW w:w="2688" w:type="dxa"/>
          </w:tcPr>
          <w:p w14:paraId="79D85236" w14:textId="77777777" w:rsidR="00880640" w:rsidRPr="00E427C8" w:rsidRDefault="00880640" w:rsidP="00665C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D6CB1D" w14:textId="19BBE0B5" w:rsidR="00880640" w:rsidRPr="00170FB6" w:rsidRDefault="00970E06" w:rsidP="00665C71">
            <w:pPr>
              <w:ind w:left="29" w:hanging="29"/>
              <w:jc w:val="center"/>
              <w:rPr>
                <w:rFonts w:ascii="Arial" w:hAnsi="Arial" w:cs="Arial"/>
                <w:w w:val="90"/>
                <w:sz w:val="22"/>
                <w:szCs w:val="22"/>
              </w:rPr>
            </w:pPr>
            <w:r w:rsidRPr="00170FB6">
              <w:rPr>
                <w:rFonts w:ascii="Arial" w:hAnsi="Arial" w:cs="Arial"/>
                <w:sz w:val="22"/>
                <w:szCs w:val="22"/>
              </w:rPr>
              <w:t>Monika i Mariusz Stachura</w:t>
            </w:r>
          </w:p>
        </w:tc>
      </w:tr>
      <w:bookmarkEnd w:id="0"/>
      <w:tr w:rsidR="00970E06" w:rsidRPr="00E427C8" w14:paraId="0C7194A8" w14:textId="77777777" w:rsidTr="00970E06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1EA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59B6EBD" w14:textId="5E93EB51" w:rsidR="00970E06" w:rsidRPr="00E427C8" w:rsidRDefault="00004D5F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970E06" w:rsidRPr="00E427C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359C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1B95932" w14:textId="77777777" w:rsidR="00970E06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02.10</w:t>
            </w:r>
            <w:r w:rsidRPr="00E427C8">
              <w:rPr>
                <w:rFonts w:ascii="Arial" w:hAnsi="Arial" w:cs="Arial"/>
                <w:sz w:val="22"/>
                <w:szCs w:val="22"/>
              </w:rPr>
              <w:t>.20</w:t>
            </w:r>
            <w:r>
              <w:rPr>
                <w:rFonts w:ascii="Arial" w:hAnsi="Arial" w:cs="Arial"/>
                <w:sz w:val="22"/>
                <w:szCs w:val="22"/>
              </w:rPr>
              <w:t xml:space="preserve">26 </w:t>
            </w:r>
            <w:r w:rsidRPr="00E427C8">
              <w:rPr>
                <w:rFonts w:ascii="Arial" w:hAnsi="Arial" w:cs="Arial"/>
                <w:sz w:val="22"/>
                <w:szCs w:val="22"/>
              </w:rPr>
              <w:t>r.</w:t>
            </w:r>
          </w:p>
          <w:p w14:paraId="2E9F9D7F" w14:textId="77777777" w:rsidR="00970E06" w:rsidRPr="00970E06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 godz. 10</w:t>
            </w:r>
            <w:r w:rsidRPr="00970E06">
              <w:rPr>
                <w:rFonts w:ascii="Arial" w:hAnsi="Arial" w:cs="Arial"/>
                <w:sz w:val="22"/>
                <w:szCs w:val="22"/>
                <w:vertAlign w:val="superscript"/>
              </w:rPr>
              <w:t>00</w:t>
            </w:r>
          </w:p>
          <w:p w14:paraId="3C69CBCE" w14:textId="77777777" w:rsidR="00970E06" w:rsidRPr="00970E06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1BC804B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Urząd Miejski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w </w:t>
            </w:r>
            <w:r w:rsidRPr="00E427C8">
              <w:rPr>
                <w:rFonts w:ascii="Arial" w:hAnsi="Arial" w:cs="Arial"/>
                <w:sz w:val="22"/>
                <w:szCs w:val="22"/>
              </w:rPr>
              <w:t>Bytom</w:t>
            </w:r>
            <w:r>
              <w:rPr>
                <w:rFonts w:ascii="Arial" w:hAnsi="Arial" w:cs="Arial"/>
                <w:sz w:val="22"/>
                <w:szCs w:val="22"/>
              </w:rPr>
              <w:t>iu</w:t>
            </w:r>
            <w:r w:rsidRPr="00E427C8">
              <w:rPr>
                <w:rFonts w:ascii="Arial" w:hAnsi="Arial" w:cs="Arial"/>
                <w:sz w:val="22"/>
                <w:szCs w:val="22"/>
              </w:rPr>
              <w:t xml:space="preserve"> Odrzański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</w:p>
          <w:p w14:paraId="77928AA5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27C8">
              <w:rPr>
                <w:rFonts w:ascii="Arial" w:hAnsi="Arial" w:cs="Arial"/>
                <w:sz w:val="22"/>
                <w:szCs w:val="22"/>
              </w:rPr>
              <w:t>przetarg ustny nieograniczony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CE22" w14:textId="77777777" w:rsidR="00970E06" w:rsidRPr="00170FB6" w:rsidRDefault="00970E06" w:rsidP="00714044">
            <w:pPr>
              <w:jc w:val="center"/>
              <w:rPr>
                <w:rFonts w:ascii="Arial" w:hAnsi="Arial" w:cs="Arial"/>
                <w:w w:val="90"/>
                <w:sz w:val="22"/>
                <w:szCs w:val="22"/>
              </w:rPr>
            </w:pPr>
          </w:p>
          <w:p w14:paraId="1739C14D" w14:textId="1AF4BD88" w:rsidR="00970E06" w:rsidRPr="00170FB6" w:rsidRDefault="00970E06" w:rsidP="00714044">
            <w:pPr>
              <w:jc w:val="center"/>
              <w:rPr>
                <w:rFonts w:ascii="Arial" w:hAnsi="Arial" w:cs="Arial"/>
                <w:w w:val="90"/>
                <w:sz w:val="20"/>
                <w:szCs w:val="20"/>
              </w:rPr>
            </w:pP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Nieruchomość gruntowa niezabudowana,  przeznaczona na cele budownictwa mieszkaniowego jednorodzinnego,  położona na terenie miasta Bytom Odrzański przy </w:t>
            </w:r>
            <w:r w:rsidR="00170FB6">
              <w:rPr>
                <w:rFonts w:ascii="Arial" w:hAnsi="Arial" w:cs="Arial"/>
                <w:w w:val="90"/>
                <w:sz w:val="20"/>
                <w:szCs w:val="20"/>
              </w:rPr>
              <w:br/>
            </w: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ul. Garażowej, oznaczona nr działki  </w:t>
            </w:r>
            <w:r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206/52</w:t>
            </w: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 o pow.  </w:t>
            </w:r>
            <w:r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0,0</w:t>
            </w:r>
            <w:r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>780</w:t>
            </w:r>
            <w:r w:rsidRPr="00170FB6">
              <w:rPr>
                <w:rFonts w:ascii="Arial" w:hAnsi="Arial" w:cs="Arial"/>
                <w:b/>
                <w:bCs/>
                <w:w w:val="90"/>
                <w:sz w:val="20"/>
                <w:szCs w:val="20"/>
              </w:rPr>
              <w:t xml:space="preserve"> ha</w:t>
            </w: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 xml:space="preserve">, zapisana w księdze wieczystej </w:t>
            </w:r>
            <w:r w:rsidR="00170FB6">
              <w:rPr>
                <w:rFonts w:ascii="Arial" w:hAnsi="Arial" w:cs="Arial"/>
                <w:w w:val="90"/>
                <w:sz w:val="20"/>
                <w:szCs w:val="20"/>
              </w:rPr>
              <w:br/>
            </w:r>
            <w:r w:rsidRPr="00170FB6">
              <w:rPr>
                <w:rFonts w:ascii="Arial" w:hAnsi="Arial" w:cs="Arial"/>
                <w:w w:val="90"/>
                <w:sz w:val="20"/>
                <w:szCs w:val="20"/>
              </w:rPr>
              <w:t>KW nr ZG1N/00024951/0 prowadzonej przez Sąd Rejonowy w Nowej Soli V Wydział Ksiąg Wieczystych.</w:t>
            </w:r>
          </w:p>
          <w:p w14:paraId="1DB95D5F" w14:textId="77777777" w:rsidR="00970E06" w:rsidRPr="00170FB6" w:rsidRDefault="00970E06" w:rsidP="00714044">
            <w:pPr>
              <w:jc w:val="center"/>
              <w:rPr>
                <w:rFonts w:ascii="Arial" w:hAnsi="Arial" w:cs="Arial"/>
                <w:w w:val="9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DA67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AA99E8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0FC1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A6C3AFA" w14:textId="063D98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28</w:t>
            </w:r>
            <w:r>
              <w:rPr>
                <w:rFonts w:ascii="Arial" w:hAnsi="Arial" w:cs="Arial"/>
                <w:sz w:val="22"/>
                <w:szCs w:val="22"/>
              </w:rPr>
              <w:t xml:space="preserve">.000,00 </w:t>
            </w:r>
            <w:r w:rsidRPr="00E427C8">
              <w:rPr>
                <w:rFonts w:ascii="Arial" w:hAnsi="Arial" w:cs="Arial"/>
                <w:sz w:val="22"/>
                <w:szCs w:val="22"/>
              </w:rPr>
              <w:t xml:space="preserve">zł </w:t>
            </w:r>
          </w:p>
          <w:p w14:paraId="351F56D2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27C8">
              <w:rPr>
                <w:rFonts w:ascii="Arial" w:hAnsi="Arial" w:cs="Arial"/>
                <w:sz w:val="22"/>
                <w:szCs w:val="22"/>
              </w:rPr>
              <w:t>+ 23 % VAT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9381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F16DD8" w14:textId="59280785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138.240</w:t>
            </w:r>
            <w:r>
              <w:rPr>
                <w:rFonts w:ascii="Arial" w:hAnsi="Arial" w:cs="Arial"/>
                <w:sz w:val="22"/>
                <w:szCs w:val="22"/>
              </w:rPr>
              <w:t>,00</w:t>
            </w:r>
            <w:r w:rsidRPr="00E427C8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  <w:p w14:paraId="190FB0DE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27C8">
              <w:rPr>
                <w:rFonts w:ascii="Arial" w:hAnsi="Arial" w:cs="Arial"/>
                <w:sz w:val="22"/>
                <w:szCs w:val="22"/>
              </w:rPr>
              <w:t>netto</w:t>
            </w:r>
          </w:p>
          <w:p w14:paraId="0A00ED5F" w14:textId="480D0FDF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31.795,20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427C8">
              <w:rPr>
                <w:rFonts w:ascii="Arial" w:hAnsi="Arial" w:cs="Arial"/>
                <w:sz w:val="22"/>
                <w:szCs w:val="22"/>
              </w:rPr>
              <w:t>zł VAT</w:t>
            </w:r>
          </w:p>
          <w:p w14:paraId="609F1C3E" w14:textId="77777777" w:rsidR="00970E06" w:rsidRPr="00970E06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6258" w14:textId="77777777" w:rsidR="00970E06" w:rsidRPr="00E427C8" w:rsidRDefault="00970E06" w:rsidP="007140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C8B26A" w14:textId="77777777" w:rsidR="00970E06" w:rsidRPr="00970E06" w:rsidRDefault="00970E06" w:rsidP="00970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0E06">
              <w:rPr>
                <w:rFonts w:ascii="Arial" w:hAnsi="Arial" w:cs="Arial"/>
                <w:sz w:val="22"/>
                <w:szCs w:val="22"/>
              </w:rPr>
              <w:t>Monika i Mariusz Stachura</w:t>
            </w:r>
          </w:p>
        </w:tc>
      </w:tr>
    </w:tbl>
    <w:p w14:paraId="7D9A8FF5" w14:textId="77777777" w:rsidR="00880640" w:rsidRPr="00E427C8" w:rsidRDefault="00880640" w:rsidP="00880640">
      <w:pPr>
        <w:jc w:val="center"/>
        <w:rPr>
          <w:rFonts w:ascii="Arial" w:hAnsi="Arial" w:cs="Arial"/>
          <w:sz w:val="22"/>
          <w:szCs w:val="22"/>
        </w:rPr>
      </w:pPr>
    </w:p>
    <w:p w14:paraId="2D91A723" w14:textId="413D0792" w:rsidR="00880640" w:rsidRDefault="00880640" w:rsidP="00880640">
      <w:pPr>
        <w:rPr>
          <w:rFonts w:ascii="Arial" w:hAnsi="Arial" w:cs="Arial"/>
          <w:sz w:val="22"/>
          <w:szCs w:val="22"/>
        </w:rPr>
      </w:pPr>
      <w:r w:rsidRPr="00E427C8">
        <w:rPr>
          <w:rFonts w:ascii="Arial" w:hAnsi="Arial" w:cs="Arial"/>
          <w:sz w:val="22"/>
          <w:szCs w:val="22"/>
        </w:rPr>
        <w:t xml:space="preserve">Bytom Odrzański, dnia </w:t>
      </w:r>
      <w:r w:rsidR="00170FB6">
        <w:rPr>
          <w:rFonts w:ascii="Arial" w:hAnsi="Arial" w:cs="Arial"/>
          <w:sz w:val="22"/>
          <w:szCs w:val="22"/>
        </w:rPr>
        <w:t>02.10</w:t>
      </w:r>
      <w:r>
        <w:rPr>
          <w:rFonts w:ascii="Arial" w:hAnsi="Arial" w:cs="Arial"/>
          <w:sz w:val="22"/>
          <w:szCs w:val="22"/>
        </w:rPr>
        <w:t>.2026 r.</w:t>
      </w:r>
    </w:p>
    <w:p w14:paraId="47C5AA61" w14:textId="77777777" w:rsidR="00880640" w:rsidRDefault="00880640" w:rsidP="00880640">
      <w:pPr>
        <w:rPr>
          <w:rFonts w:ascii="Arial" w:hAnsi="Arial" w:cs="Arial"/>
          <w:b/>
          <w:sz w:val="22"/>
          <w:szCs w:val="22"/>
        </w:rPr>
      </w:pPr>
    </w:p>
    <w:p w14:paraId="05261BB7" w14:textId="10718FD0" w:rsidR="00880640" w:rsidRPr="00170FB6" w:rsidRDefault="00880640" w:rsidP="00880640">
      <w:pPr>
        <w:jc w:val="both"/>
        <w:rPr>
          <w:rFonts w:ascii="Arial" w:hAnsi="Arial" w:cs="Arial"/>
          <w:sz w:val="22"/>
          <w:szCs w:val="22"/>
        </w:rPr>
      </w:pPr>
      <w:bookmarkStart w:id="1" w:name="_Hlk155951973"/>
      <w:r w:rsidRPr="00170FB6">
        <w:rPr>
          <w:rFonts w:ascii="Arial" w:hAnsi="Arial" w:cs="Arial"/>
          <w:sz w:val="22"/>
          <w:szCs w:val="22"/>
        </w:rPr>
        <w:t xml:space="preserve">Niniejszą informację  wywiesza się w siedzibie Urzędu Miejskiego w Bytomiu Odrzańskim na tablicy ogłoszeń na okres 7 dni  tj. od </w:t>
      </w:r>
      <w:r w:rsidR="00170FB6" w:rsidRPr="00170FB6">
        <w:rPr>
          <w:rFonts w:ascii="Arial" w:hAnsi="Arial" w:cs="Arial"/>
          <w:b/>
          <w:bCs/>
          <w:sz w:val="22"/>
          <w:szCs w:val="22"/>
        </w:rPr>
        <w:t>02.10</w:t>
      </w:r>
      <w:r w:rsidRPr="00170FB6">
        <w:rPr>
          <w:rFonts w:ascii="Arial" w:hAnsi="Arial" w:cs="Arial"/>
          <w:b/>
          <w:bCs/>
          <w:sz w:val="22"/>
          <w:szCs w:val="22"/>
        </w:rPr>
        <w:t>.2026 r.</w:t>
      </w:r>
      <w:r w:rsidRPr="00170FB6">
        <w:rPr>
          <w:rFonts w:ascii="Arial" w:hAnsi="Arial" w:cs="Arial"/>
          <w:sz w:val="22"/>
          <w:szCs w:val="22"/>
        </w:rPr>
        <w:t xml:space="preserve"> </w:t>
      </w:r>
      <w:r w:rsidRPr="00170FB6">
        <w:rPr>
          <w:rFonts w:ascii="Arial" w:hAnsi="Arial" w:cs="Arial"/>
          <w:sz w:val="22"/>
          <w:szCs w:val="22"/>
        </w:rPr>
        <w:br/>
        <w:t xml:space="preserve">do </w:t>
      </w:r>
      <w:r w:rsidR="00170FB6" w:rsidRPr="00170FB6">
        <w:rPr>
          <w:rFonts w:ascii="Arial" w:hAnsi="Arial" w:cs="Arial"/>
          <w:b/>
          <w:bCs/>
          <w:sz w:val="22"/>
          <w:szCs w:val="22"/>
        </w:rPr>
        <w:t>09.10</w:t>
      </w:r>
      <w:r w:rsidRPr="00170FB6">
        <w:rPr>
          <w:rFonts w:ascii="Arial" w:hAnsi="Arial" w:cs="Arial"/>
          <w:b/>
          <w:bCs/>
          <w:sz w:val="22"/>
          <w:szCs w:val="22"/>
        </w:rPr>
        <w:t>.2026 r.</w:t>
      </w:r>
      <w:r w:rsidRPr="00170FB6">
        <w:rPr>
          <w:rFonts w:ascii="Arial" w:hAnsi="Arial" w:cs="Arial"/>
          <w:sz w:val="22"/>
          <w:szCs w:val="22"/>
        </w:rPr>
        <w:t xml:space="preserve"> oraz zamieszcza na stronie internetowej Urzędu Miejskiego i w BIP.</w:t>
      </w:r>
    </w:p>
    <w:bookmarkEnd w:id="1"/>
    <w:p w14:paraId="7546FA46" w14:textId="77777777" w:rsidR="009A5B09" w:rsidRPr="00880640" w:rsidRDefault="009A5B09" w:rsidP="00880640"/>
    <w:sectPr w:rsidR="009A5B09" w:rsidRPr="00880640" w:rsidSect="00170FB6">
      <w:pgSz w:w="16838" w:h="11906" w:orient="landscape"/>
      <w:pgMar w:top="993" w:right="82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842"/>
    <w:rsid w:val="00004D5F"/>
    <w:rsid w:val="00065C41"/>
    <w:rsid w:val="0010107C"/>
    <w:rsid w:val="00170FB6"/>
    <w:rsid w:val="00182E40"/>
    <w:rsid w:val="00384C44"/>
    <w:rsid w:val="003C03C4"/>
    <w:rsid w:val="004B7D5A"/>
    <w:rsid w:val="004E43AA"/>
    <w:rsid w:val="005B5D50"/>
    <w:rsid w:val="005C703A"/>
    <w:rsid w:val="00880640"/>
    <w:rsid w:val="0089624E"/>
    <w:rsid w:val="008C0AE0"/>
    <w:rsid w:val="00947C58"/>
    <w:rsid w:val="00970E06"/>
    <w:rsid w:val="009A5B09"/>
    <w:rsid w:val="00AE3E8B"/>
    <w:rsid w:val="00B2149E"/>
    <w:rsid w:val="00C63E70"/>
    <w:rsid w:val="00C65BA3"/>
    <w:rsid w:val="00D404DA"/>
    <w:rsid w:val="00D60D3D"/>
    <w:rsid w:val="00DA6065"/>
    <w:rsid w:val="00E6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16A1E"/>
  <w15:chartTrackingRefBased/>
  <w15:docId w15:val="{8C529F59-CBF4-4A83-B2DA-CF672B5D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66842"/>
    <w:pPr>
      <w:jc w:val="center"/>
    </w:pPr>
    <w:rPr>
      <w:rFonts w:ascii="Bookman Old Style" w:hAnsi="Bookman Old Style"/>
      <w:sz w:val="26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E66842"/>
    <w:rPr>
      <w:rFonts w:ascii="Bookman Old Style" w:eastAsia="Times New Roman" w:hAnsi="Bookman Old Style" w:cs="Times New Roman"/>
      <w:sz w:val="26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287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DorotaK</dc:creator>
  <cp:keywords/>
  <dc:description/>
  <cp:lastModifiedBy>DorotaK</cp:lastModifiedBy>
  <cp:revision>3</cp:revision>
  <cp:lastPrinted>2026-10-02T11:01:00Z</cp:lastPrinted>
  <dcterms:created xsi:type="dcterms:W3CDTF">2026-10-02T11:28:00Z</dcterms:created>
  <dcterms:modified xsi:type="dcterms:W3CDTF">2026-10-02T11:29:00Z</dcterms:modified>
</cp:coreProperties>
</file>